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E" w:rsidRDefault="000E12AE" w:rsidP="000E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ГОСУДАРСТВЕННОЕ БЮДЖЕТНОЕ УЧРЕЖДЕНИЕ </w:t>
      </w:r>
    </w:p>
    <w:p w:rsidR="000E12AE" w:rsidRDefault="000E12AE" w:rsidP="000E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ЗДРАВООХРАНЕНИЯ СВЕРДЛОВСКОЙ ОБЛАСТИ </w:t>
      </w:r>
    </w:p>
    <w:p w:rsidR="000E12AE" w:rsidRPr="0011124E" w:rsidRDefault="000E12AE" w:rsidP="000E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«РЕФТИНСКАЯ ГОРОДСКАЯ БОЛЬНИЦА»</w:t>
      </w:r>
    </w:p>
    <w:p w:rsidR="000E12AE" w:rsidRDefault="000E12AE" w:rsidP="000E12AE">
      <w:pPr>
        <w:pBdr>
          <w:bottom w:val="single" w:sz="12" w:space="1" w:color="auto"/>
        </w:pBdr>
        <w:jc w:val="center"/>
      </w:pPr>
      <w:r>
        <w:rPr>
          <w:b/>
        </w:rPr>
        <w:t>(ГБУЗ СО «Рефтинская ГБ»)</w:t>
      </w:r>
    </w:p>
    <w:p w:rsidR="000E12AE" w:rsidRDefault="000E12AE" w:rsidP="000E12AE"/>
    <w:p w:rsidR="000E12AE" w:rsidRDefault="000E12AE" w:rsidP="000E12AE">
      <w:pPr>
        <w:jc w:val="center"/>
        <w:rPr>
          <w:b/>
        </w:rPr>
      </w:pPr>
      <w:r>
        <w:rPr>
          <w:b/>
        </w:rPr>
        <w:t>ПРИКАЗ</w:t>
      </w:r>
    </w:p>
    <w:p w:rsidR="000E12AE" w:rsidRDefault="000E12AE" w:rsidP="000E12AE">
      <w:pPr>
        <w:jc w:val="center"/>
        <w:rPr>
          <w:b/>
        </w:rPr>
      </w:pPr>
    </w:p>
    <w:p w:rsidR="000E12AE" w:rsidRPr="0011124E" w:rsidRDefault="000E12AE" w:rsidP="0011124E">
      <w:r>
        <w:t>«25» июля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№ 206-п</w:t>
      </w:r>
    </w:p>
    <w:p w:rsidR="000E12AE" w:rsidRDefault="000E12AE" w:rsidP="000E12AE">
      <w:pPr>
        <w:rPr>
          <w:sz w:val="20"/>
          <w:szCs w:val="20"/>
        </w:rPr>
      </w:pPr>
      <w:r>
        <w:rPr>
          <w:sz w:val="20"/>
          <w:szCs w:val="20"/>
        </w:rPr>
        <w:t>«О внесении изменений в состав комиссии</w:t>
      </w:r>
    </w:p>
    <w:p w:rsidR="000E12AE" w:rsidRDefault="000E12AE" w:rsidP="000E12AE">
      <w:pPr>
        <w:rPr>
          <w:sz w:val="20"/>
          <w:szCs w:val="20"/>
        </w:rPr>
      </w:pPr>
      <w:r>
        <w:rPr>
          <w:sz w:val="20"/>
          <w:szCs w:val="20"/>
        </w:rPr>
        <w:t>по противодействию коррупции и</w:t>
      </w:r>
    </w:p>
    <w:p w:rsidR="000E12AE" w:rsidRPr="000E12AE" w:rsidRDefault="000E12AE" w:rsidP="000E12AE">
      <w:pPr>
        <w:rPr>
          <w:sz w:val="20"/>
          <w:szCs w:val="20"/>
        </w:rPr>
      </w:pPr>
      <w:r>
        <w:rPr>
          <w:sz w:val="20"/>
          <w:szCs w:val="20"/>
        </w:rPr>
        <w:t>антикоррупционной пропаганде»</w:t>
      </w:r>
    </w:p>
    <w:p w:rsidR="000E12AE" w:rsidRDefault="000E12AE" w:rsidP="000E12AE">
      <w:pPr>
        <w:jc w:val="center"/>
      </w:pPr>
      <w:r>
        <w:t>п. Рефтинский</w:t>
      </w:r>
    </w:p>
    <w:p w:rsidR="000E12AE" w:rsidRDefault="000E12AE" w:rsidP="006C04F3">
      <w:pPr>
        <w:tabs>
          <w:tab w:val="left" w:pos="993"/>
        </w:tabs>
        <w:spacing w:line="360" w:lineRule="auto"/>
      </w:pPr>
    </w:p>
    <w:p w:rsidR="000E12AE" w:rsidRDefault="000E12AE" w:rsidP="006C5657">
      <w:pPr>
        <w:tabs>
          <w:tab w:val="left" w:pos="993"/>
        </w:tabs>
        <w:spacing w:line="360" w:lineRule="auto"/>
        <w:ind w:firstLine="709"/>
        <w:jc w:val="both"/>
      </w:pPr>
      <w:r>
        <w:t>В связи с кадровыми изменениями в ГБУЗ СО «Рефтинская ГБ»</w:t>
      </w:r>
    </w:p>
    <w:p w:rsidR="000E12AE" w:rsidRDefault="000E12AE" w:rsidP="006C5657">
      <w:pPr>
        <w:tabs>
          <w:tab w:val="left" w:pos="993"/>
        </w:tabs>
        <w:spacing w:line="360" w:lineRule="auto"/>
        <w:ind w:firstLine="709"/>
        <w:rPr>
          <w:b/>
        </w:rPr>
      </w:pPr>
      <w:r>
        <w:rPr>
          <w:b/>
        </w:rPr>
        <w:t>ПРИКАЗЫВАЮ:</w:t>
      </w:r>
    </w:p>
    <w:p w:rsidR="000E12AE" w:rsidRDefault="000E12AE" w:rsidP="001F71D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1F71D1">
        <w:rPr>
          <w:rFonts w:eastAsia="Calibri"/>
          <w:lang w:eastAsia="en-US"/>
        </w:rPr>
        <w:t>Внести изменения в</w:t>
      </w:r>
      <w:r w:rsidR="006C5657" w:rsidRPr="001F71D1">
        <w:rPr>
          <w:rFonts w:eastAsia="Calibri"/>
          <w:lang w:eastAsia="en-US"/>
        </w:rPr>
        <w:t xml:space="preserve"> приказ от 25.03.2014 №52-п</w:t>
      </w:r>
      <w:r w:rsidRPr="001F71D1">
        <w:rPr>
          <w:rFonts w:eastAsia="Calibri"/>
          <w:lang w:eastAsia="en-US"/>
        </w:rPr>
        <w:t xml:space="preserve"> </w:t>
      </w:r>
      <w:r w:rsidR="006C5657" w:rsidRPr="001F71D1">
        <w:rPr>
          <w:rFonts w:eastAsia="Calibri"/>
          <w:lang w:eastAsia="en-US"/>
        </w:rPr>
        <w:t xml:space="preserve">«О создании </w:t>
      </w:r>
      <w:r w:rsidRPr="001F71D1">
        <w:rPr>
          <w:rFonts w:eastAsia="Calibri"/>
          <w:lang w:eastAsia="en-US"/>
        </w:rPr>
        <w:t>комиссии</w:t>
      </w:r>
      <w:r w:rsidRPr="000E12AE">
        <w:t xml:space="preserve"> по противодействию коррупции и</w:t>
      </w:r>
      <w:r>
        <w:t xml:space="preserve"> </w:t>
      </w:r>
      <w:r w:rsidRPr="000E12AE">
        <w:t>антикоррупционной пропаганде</w:t>
      </w:r>
      <w:r w:rsidR="006C5657">
        <w:t>», изложив его в следующей редакции:</w:t>
      </w:r>
    </w:p>
    <w:p w:rsidR="006C5657" w:rsidRDefault="006C5657" w:rsidP="006C5657">
      <w:pPr>
        <w:spacing w:line="360" w:lineRule="auto"/>
        <w:ind w:firstLine="709"/>
        <w:jc w:val="both"/>
      </w:pPr>
      <w:r>
        <w:t xml:space="preserve">Председатель комиссии – </w:t>
      </w:r>
      <w:proofErr w:type="spellStart"/>
      <w:r>
        <w:t>Чакин</w:t>
      </w:r>
      <w:proofErr w:type="spellEnd"/>
      <w:r>
        <w:t xml:space="preserve"> О.А, </w:t>
      </w:r>
      <w:proofErr w:type="spellStart"/>
      <w:r>
        <w:t>и.о</w:t>
      </w:r>
      <w:proofErr w:type="spellEnd"/>
      <w:r>
        <w:t>. главного врача;</w:t>
      </w:r>
    </w:p>
    <w:p w:rsidR="006C5657" w:rsidRDefault="006C5657" w:rsidP="006C5657">
      <w:pPr>
        <w:spacing w:line="360" w:lineRule="auto"/>
        <w:ind w:firstLine="709"/>
        <w:jc w:val="both"/>
      </w:pPr>
      <w:r>
        <w:t>Заместитель председателя комиссии – Петрунин И.А., заместитель главного врача по лечебной работе;</w:t>
      </w:r>
    </w:p>
    <w:p w:rsidR="006C5657" w:rsidRDefault="006C5657" w:rsidP="006C5657">
      <w:pPr>
        <w:spacing w:line="360" w:lineRule="auto"/>
        <w:ind w:firstLine="709"/>
        <w:jc w:val="both"/>
      </w:pPr>
      <w:r>
        <w:t xml:space="preserve">Секретарь комиссии – Богданова </w:t>
      </w:r>
      <w:r w:rsidR="0001789F">
        <w:t>Е.С., специалист по кадрам.</w:t>
      </w:r>
    </w:p>
    <w:p w:rsidR="006C5657" w:rsidRDefault="006C5657" w:rsidP="006C5657">
      <w:pPr>
        <w:spacing w:line="360" w:lineRule="auto"/>
        <w:ind w:firstLine="709"/>
        <w:jc w:val="both"/>
      </w:pPr>
      <w:r>
        <w:t>Члены комиссии:</w:t>
      </w:r>
    </w:p>
    <w:p w:rsidR="006C5657" w:rsidRDefault="006C5657" w:rsidP="006C5657">
      <w:pPr>
        <w:spacing w:line="360" w:lineRule="auto"/>
        <w:ind w:firstLine="709"/>
        <w:jc w:val="both"/>
      </w:pPr>
      <w:r>
        <w:t>- Устюжанина Н.Д., заместитель главного врача по экономическим вопросам;</w:t>
      </w:r>
    </w:p>
    <w:p w:rsidR="006C5657" w:rsidRDefault="006C5657" w:rsidP="006C5657">
      <w:pPr>
        <w:spacing w:line="360" w:lineRule="auto"/>
        <w:ind w:firstLine="709"/>
        <w:jc w:val="both"/>
      </w:pPr>
      <w:r>
        <w:t>- Казакова Я.Н., главный бухгалтер;</w:t>
      </w:r>
    </w:p>
    <w:p w:rsidR="006C5657" w:rsidRDefault="0011124E" w:rsidP="006C5657">
      <w:pPr>
        <w:spacing w:line="360" w:lineRule="auto"/>
        <w:ind w:firstLine="709"/>
        <w:jc w:val="both"/>
      </w:pPr>
      <w:r>
        <w:t>- Коровина Е.В.</w:t>
      </w:r>
      <w:r w:rsidR="006C5657">
        <w:t>, начальник отдела кадров;</w:t>
      </w:r>
    </w:p>
    <w:p w:rsidR="006C5657" w:rsidRDefault="006C5657" w:rsidP="006C5657">
      <w:pPr>
        <w:spacing w:line="360" w:lineRule="auto"/>
        <w:ind w:firstLine="709"/>
        <w:jc w:val="both"/>
      </w:pPr>
      <w:r>
        <w:t xml:space="preserve">- </w:t>
      </w:r>
      <w:r w:rsidR="001F71D1">
        <w:t xml:space="preserve">Кожевникова О.М., </w:t>
      </w:r>
      <w:proofErr w:type="spellStart"/>
      <w:r w:rsidR="001F71D1">
        <w:t>и.о</w:t>
      </w:r>
      <w:proofErr w:type="spellEnd"/>
      <w:r w:rsidR="001F71D1">
        <w:t xml:space="preserve">. </w:t>
      </w:r>
      <w:proofErr w:type="gramStart"/>
      <w:r w:rsidR="001F71D1">
        <w:t>заведующе</w:t>
      </w:r>
      <w:r w:rsidR="0036329E">
        <w:t>го</w:t>
      </w:r>
      <w:r w:rsidR="001F71D1">
        <w:t xml:space="preserve"> поликлиник</w:t>
      </w:r>
      <w:r w:rsidR="0001789F">
        <w:t>и</w:t>
      </w:r>
      <w:proofErr w:type="gramEnd"/>
      <w:r w:rsidR="001F71D1">
        <w:t>;</w:t>
      </w:r>
    </w:p>
    <w:p w:rsidR="001F71D1" w:rsidRDefault="001F71D1" w:rsidP="006C5657">
      <w:pPr>
        <w:spacing w:line="360" w:lineRule="auto"/>
        <w:ind w:firstLine="709"/>
        <w:jc w:val="both"/>
      </w:pPr>
      <w:r>
        <w:t xml:space="preserve">- Мальцева </w:t>
      </w:r>
      <w:r>
        <w:rPr>
          <w:lang w:val="en-US"/>
        </w:rPr>
        <w:t>C</w:t>
      </w:r>
      <w:r>
        <w:t>.Ю.,</w:t>
      </w:r>
      <w:r w:rsidRPr="001F71D1">
        <w:t xml:space="preserve"> </w:t>
      </w:r>
      <w:r>
        <w:t>главная медицинская сестра;</w:t>
      </w:r>
    </w:p>
    <w:p w:rsidR="001F71D1" w:rsidRDefault="001F71D1" w:rsidP="006C5657">
      <w:pPr>
        <w:spacing w:line="360" w:lineRule="auto"/>
        <w:ind w:firstLine="709"/>
        <w:jc w:val="both"/>
      </w:pPr>
      <w:r>
        <w:t xml:space="preserve">- </w:t>
      </w:r>
      <w:proofErr w:type="spellStart"/>
      <w:r>
        <w:t>Минова</w:t>
      </w:r>
      <w:proofErr w:type="spellEnd"/>
      <w:r>
        <w:t xml:space="preserve"> Т.А., специалист по охране труда, председатель профсоюз</w:t>
      </w:r>
      <w:r w:rsidR="004A08EA">
        <w:t>ного комитета</w:t>
      </w:r>
      <w:r>
        <w:t>;</w:t>
      </w:r>
    </w:p>
    <w:p w:rsidR="001F71D1" w:rsidRPr="0001789F" w:rsidRDefault="001F71D1" w:rsidP="006C5657">
      <w:pPr>
        <w:spacing w:line="360" w:lineRule="auto"/>
        <w:ind w:firstLine="709"/>
        <w:jc w:val="both"/>
      </w:pPr>
      <w:r w:rsidRPr="0001789F">
        <w:t>- Афанасьева Н.В., ведущий юрисконсульт.</w:t>
      </w:r>
    </w:p>
    <w:p w:rsidR="001F71D1" w:rsidRPr="0001789F" w:rsidRDefault="001F71D1" w:rsidP="0001789F">
      <w:pPr>
        <w:spacing w:line="360" w:lineRule="auto"/>
        <w:ind w:firstLine="709"/>
        <w:jc w:val="both"/>
      </w:pPr>
      <w:r w:rsidRPr="0001789F">
        <w:t xml:space="preserve">2. </w:t>
      </w:r>
      <w:r w:rsidR="0036329E">
        <w:t>Программисту оп</w:t>
      </w:r>
      <w:bookmarkStart w:id="0" w:name="_GoBack"/>
      <w:bookmarkEnd w:id="0"/>
      <w:r w:rsidR="0001789F" w:rsidRPr="0001789F">
        <w:t>убликовать настоящий приказ</w:t>
      </w:r>
      <w:r w:rsidRPr="0001789F">
        <w:t xml:space="preserve"> </w:t>
      </w:r>
      <w:r w:rsidR="0001789F" w:rsidRPr="0001789F">
        <w:t>на официальном сайте ГБУЗ СО «Рефтинская ГБ»</w:t>
      </w:r>
      <w:r w:rsidRPr="0001789F">
        <w:t xml:space="preserve"> </w:t>
      </w:r>
      <w:r w:rsidR="0001789F" w:rsidRPr="0001789F">
        <w:t>(</w:t>
      </w:r>
      <w:hyperlink r:id="rId6" w:history="1">
        <w:r w:rsidR="0001789F" w:rsidRPr="005F6C34">
          <w:rPr>
            <w:rStyle w:val="a4"/>
            <w:lang w:val="en-US"/>
          </w:rPr>
          <w:t>www</w:t>
        </w:r>
        <w:r w:rsidR="0001789F" w:rsidRPr="005F6C34">
          <w:rPr>
            <w:rStyle w:val="a4"/>
          </w:rPr>
          <w:t>.</w:t>
        </w:r>
        <w:proofErr w:type="spellStart"/>
        <w:r w:rsidR="0001789F" w:rsidRPr="005F6C34">
          <w:rPr>
            <w:rStyle w:val="a4"/>
            <w:lang w:val="en-US"/>
          </w:rPr>
          <w:t>preft</w:t>
        </w:r>
        <w:proofErr w:type="spellEnd"/>
        <w:r w:rsidR="0001789F" w:rsidRPr="005F6C34">
          <w:rPr>
            <w:rStyle w:val="a4"/>
          </w:rPr>
          <w:t>.</w:t>
        </w:r>
        <w:proofErr w:type="spellStart"/>
        <w:r w:rsidR="0001789F" w:rsidRPr="005F6C34">
          <w:rPr>
            <w:rStyle w:val="a4"/>
            <w:lang w:val="en-US"/>
          </w:rPr>
          <w:t>ru</w:t>
        </w:r>
        <w:proofErr w:type="spellEnd"/>
      </w:hyperlink>
      <w:r w:rsidR="0001789F" w:rsidRPr="0001789F">
        <w:t xml:space="preserve">) </w:t>
      </w:r>
    </w:p>
    <w:p w:rsidR="001F71D1" w:rsidRPr="0001789F" w:rsidRDefault="006C04F3" w:rsidP="006C04F3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1F71D1" w:rsidRPr="001F71D1">
        <w:rPr>
          <w:rFonts w:eastAsia="Calibri"/>
        </w:rPr>
        <w:t xml:space="preserve">. </w:t>
      </w:r>
      <w:r w:rsidR="0036329E">
        <w:rPr>
          <w:rFonts w:eastAsia="Calibri"/>
        </w:rPr>
        <w:t>С</w:t>
      </w:r>
      <w:r w:rsidR="001F71D1" w:rsidRPr="001F71D1">
        <w:rPr>
          <w:rFonts w:eastAsia="Calibri"/>
        </w:rPr>
        <w:t>екретарю руководителя</w:t>
      </w:r>
      <w:r w:rsidR="0001789F" w:rsidRPr="0001789F">
        <w:rPr>
          <w:rFonts w:eastAsia="Calibri"/>
        </w:rPr>
        <w:t xml:space="preserve"> </w:t>
      </w:r>
      <w:r w:rsidR="0001789F">
        <w:rPr>
          <w:rFonts w:eastAsia="Calibri"/>
        </w:rPr>
        <w:t xml:space="preserve">ознакомить </w:t>
      </w:r>
      <w:r>
        <w:rPr>
          <w:rFonts w:eastAsia="Calibri"/>
        </w:rPr>
        <w:t>вышеперечисленных лиц с настоящим приказом под роспись.</w:t>
      </w:r>
    </w:p>
    <w:p w:rsidR="001F71D1" w:rsidRDefault="001F71D1" w:rsidP="006C5657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C04F3" w:rsidRDefault="006C04F3" w:rsidP="006C5657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F71D1" w:rsidRPr="001F71D1" w:rsidRDefault="001F71D1" w:rsidP="006C5657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1C1651" w:rsidRDefault="001F71D1" w:rsidP="006C5657">
      <w:pPr>
        <w:spacing w:line="360" w:lineRule="auto"/>
        <w:ind w:firstLine="709"/>
      </w:pPr>
      <w:proofErr w:type="spellStart"/>
      <w:r>
        <w:t>И.о</w:t>
      </w:r>
      <w:proofErr w:type="spellEnd"/>
      <w:r>
        <w:t>. главного врача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О.А. </w:t>
      </w:r>
      <w:proofErr w:type="spellStart"/>
      <w:r>
        <w:t>Чакин</w:t>
      </w:r>
      <w:proofErr w:type="spellEnd"/>
    </w:p>
    <w:p w:rsidR="006C04F3" w:rsidRDefault="006C04F3" w:rsidP="006C5657">
      <w:pPr>
        <w:spacing w:line="360" w:lineRule="auto"/>
        <w:ind w:firstLine="709"/>
      </w:pPr>
    </w:p>
    <w:p w:rsidR="006C04F3" w:rsidRDefault="006C04F3" w:rsidP="006C5657">
      <w:pPr>
        <w:spacing w:line="360" w:lineRule="auto"/>
        <w:ind w:firstLine="709"/>
      </w:pPr>
    </w:p>
    <w:p w:rsidR="006C04F3" w:rsidRDefault="006C04F3" w:rsidP="006C5657">
      <w:pPr>
        <w:spacing w:line="360" w:lineRule="auto"/>
        <w:ind w:firstLine="709"/>
      </w:pPr>
    </w:p>
    <w:p w:rsidR="006C04F3" w:rsidRDefault="006C04F3" w:rsidP="006C5657">
      <w:pPr>
        <w:spacing w:line="360" w:lineRule="auto"/>
        <w:ind w:firstLine="709"/>
      </w:pPr>
    </w:p>
    <w:p w:rsidR="006C04F3" w:rsidRDefault="006C04F3" w:rsidP="006C04F3">
      <w:pPr>
        <w:spacing w:line="360" w:lineRule="auto"/>
        <w:ind w:firstLine="709"/>
        <w:jc w:val="right"/>
      </w:pPr>
      <w:r>
        <w:lastRenderedPageBreak/>
        <w:t>Лист ознакомления</w:t>
      </w:r>
    </w:p>
    <w:p w:rsidR="006C04F3" w:rsidRDefault="006C04F3" w:rsidP="006C04F3">
      <w:pPr>
        <w:spacing w:line="360" w:lineRule="auto"/>
        <w:ind w:firstLine="709"/>
        <w:jc w:val="right"/>
      </w:pPr>
      <w:r>
        <w:t>к приказу от 25.07.2016 №206-п</w:t>
      </w:r>
    </w:p>
    <w:p w:rsidR="006C04F3" w:rsidRDefault="006C04F3" w:rsidP="006C04F3">
      <w:pPr>
        <w:spacing w:line="360" w:lineRule="auto"/>
      </w:pPr>
      <w:r>
        <w:t>ОЗНАКОМЛЕНЫ:</w:t>
      </w:r>
    </w:p>
    <w:p w:rsidR="006C04F3" w:rsidRDefault="006C04F3" w:rsidP="006C04F3">
      <w:pPr>
        <w:spacing w:line="360" w:lineRule="auto"/>
      </w:pPr>
      <w:r>
        <w:t xml:space="preserve">____________________ О.А. </w:t>
      </w:r>
      <w:proofErr w:type="spellStart"/>
      <w:r>
        <w:t>Чакин</w:t>
      </w:r>
      <w:proofErr w:type="spellEnd"/>
    </w:p>
    <w:p w:rsidR="006C04F3" w:rsidRDefault="006C04F3" w:rsidP="006C04F3">
      <w:pPr>
        <w:spacing w:line="360" w:lineRule="auto"/>
      </w:pPr>
      <w:r>
        <w:t>____________________ И.А. Петрунин</w:t>
      </w:r>
    </w:p>
    <w:p w:rsidR="006C04F3" w:rsidRDefault="006C04F3" w:rsidP="006C04F3">
      <w:pPr>
        <w:spacing w:line="360" w:lineRule="auto"/>
      </w:pPr>
      <w:r>
        <w:t>____________________ Е.С. Богданова</w:t>
      </w:r>
    </w:p>
    <w:p w:rsidR="006C04F3" w:rsidRDefault="006C04F3" w:rsidP="006C04F3">
      <w:pPr>
        <w:spacing w:line="360" w:lineRule="auto"/>
      </w:pPr>
      <w:r>
        <w:t>____________________ Н.Д. Устюжанина</w:t>
      </w:r>
    </w:p>
    <w:p w:rsidR="006C04F3" w:rsidRDefault="006C04F3" w:rsidP="006C04F3">
      <w:pPr>
        <w:spacing w:line="360" w:lineRule="auto"/>
      </w:pPr>
      <w:r>
        <w:t>____________________ Я.Н. Казакова</w:t>
      </w:r>
    </w:p>
    <w:p w:rsidR="006C04F3" w:rsidRDefault="006C04F3" w:rsidP="006C04F3">
      <w:pPr>
        <w:spacing w:line="360" w:lineRule="auto"/>
      </w:pPr>
      <w:r>
        <w:t>____________________ Е.В. Коровина</w:t>
      </w:r>
    </w:p>
    <w:p w:rsidR="006C04F3" w:rsidRDefault="006C04F3" w:rsidP="006C04F3">
      <w:pPr>
        <w:spacing w:line="360" w:lineRule="auto"/>
      </w:pPr>
      <w:r>
        <w:t>____________________ О.М. Кожевникова</w:t>
      </w:r>
    </w:p>
    <w:p w:rsidR="006C04F3" w:rsidRDefault="006C04F3" w:rsidP="006C04F3">
      <w:pPr>
        <w:spacing w:line="360" w:lineRule="auto"/>
      </w:pPr>
      <w:r>
        <w:t>____________________ Мальцева С.Ю.</w:t>
      </w:r>
    </w:p>
    <w:p w:rsidR="006C04F3" w:rsidRDefault="006C04F3" w:rsidP="006C04F3">
      <w:pPr>
        <w:spacing w:line="360" w:lineRule="auto"/>
      </w:pPr>
      <w:r>
        <w:t xml:space="preserve">____________________ </w:t>
      </w:r>
      <w:proofErr w:type="spellStart"/>
      <w:r>
        <w:t>Минова</w:t>
      </w:r>
      <w:proofErr w:type="spellEnd"/>
      <w:r>
        <w:t xml:space="preserve"> Т.А.</w:t>
      </w:r>
    </w:p>
    <w:p w:rsidR="006C04F3" w:rsidRPr="000E12AE" w:rsidRDefault="006C04F3" w:rsidP="006C04F3">
      <w:pPr>
        <w:spacing w:line="360" w:lineRule="auto"/>
      </w:pPr>
      <w:r>
        <w:t>____________________ Афанасьева Н.В.</w:t>
      </w:r>
    </w:p>
    <w:sectPr w:rsidR="006C04F3" w:rsidRPr="000E12AE" w:rsidSect="00DF169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530B"/>
    <w:multiLevelType w:val="hybridMultilevel"/>
    <w:tmpl w:val="7D2A4864"/>
    <w:lvl w:ilvl="0" w:tplc="2988C8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E"/>
    <w:rsid w:val="0001789F"/>
    <w:rsid w:val="000E12AE"/>
    <w:rsid w:val="0011124E"/>
    <w:rsid w:val="001C1651"/>
    <w:rsid w:val="001F71D1"/>
    <w:rsid w:val="00200C5A"/>
    <w:rsid w:val="0036329E"/>
    <w:rsid w:val="004A08EA"/>
    <w:rsid w:val="006C04F3"/>
    <w:rsid w:val="006C5657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AE"/>
    <w:pPr>
      <w:ind w:left="720"/>
      <w:contextualSpacing/>
    </w:pPr>
  </w:style>
  <w:style w:type="character" w:customStyle="1" w:styleId="apple-converted-space">
    <w:name w:val="apple-converted-space"/>
    <w:basedOn w:val="a0"/>
    <w:rsid w:val="001F71D1"/>
  </w:style>
  <w:style w:type="character" w:styleId="a4">
    <w:name w:val="Hyperlink"/>
    <w:basedOn w:val="a0"/>
    <w:uiPriority w:val="99"/>
    <w:unhideWhenUsed/>
    <w:rsid w:val="0001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AE"/>
    <w:pPr>
      <w:ind w:left="720"/>
      <w:contextualSpacing/>
    </w:pPr>
  </w:style>
  <w:style w:type="character" w:customStyle="1" w:styleId="apple-converted-space">
    <w:name w:val="apple-converted-space"/>
    <w:basedOn w:val="a0"/>
    <w:rsid w:val="001F71D1"/>
  </w:style>
  <w:style w:type="character" w:styleId="a4">
    <w:name w:val="Hyperlink"/>
    <w:basedOn w:val="a0"/>
    <w:uiPriority w:val="99"/>
    <w:unhideWhenUsed/>
    <w:rsid w:val="0001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Елена Богданова</cp:lastModifiedBy>
  <cp:revision>4</cp:revision>
  <cp:lastPrinted>2016-08-12T08:57:00Z</cp:lastPrinted>
  <dcterms:created xsi:type="dcterms:W3CDTF">2016-08-11T03:35:00Z</dcterms:created>
  <dcterms:modified xsi:type="dcterms:W3CDTF">2016-08-12T08:57:00Z</dcterms:modified>
</cp:coreProperties>
</file>