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C" w:rsidRDefault="009E05AC" w:rsidP="009E05AC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Приложение 1</w:t>
      </w:r>
    </w:p>
    <w:p w:rsidR="003618FA" w:rsidRPr="00480879" w:rsidRDefault="000161E7" w:rsidP="0034287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80879">
        <w:rPr>
          <w:rFonts w:ascii="Liberation Serif" w:hAnsi="Liberation Serif" w:cs="Times New Roman"/>
          <w:b/>
          <w:sz w:val="28"/>
          <w:szCs w:val="28"/>
        </w:rPr>
        <w:t>П</w:t>
      </w:r>
      <w:r w:rsidR="003618FA" w:rsidRPr="00480879">
        <w:rPr>
          <w:rFonts w:ascii="Liberation Serif" w:hAnsi="Liberation Serif" w:cs="Times New Roman"/>
          <w:b/>
          <w:sz w:val="28"/>
          <w:szCs w:val="28"/>
        </w:rPr>
        <w:t xml:space="preserve">роверка наличия, достоверности и актуальности на информационных стендах </w:t>
      </w:r>
      <w:r w:rsidR="00072974">
        <w:rPr>
          <w:rFonts w:ascii="Liberation Serif" w:hAnsi="Liberation Serif" w:cs="Times New Roman"/>
          <w:b/>
          <w:sz w:val="28"/>
          <w:szCs w:val="28"/>
        </w:rPr>
        <w:t xml:space="preserve">и сайтах сети «Интернет» </w:t>
      </w:r>
      <w:r w:rsidR="009E05AC" w:rsidRPr="00480879">
        <w:rPr>
          <w:rFonts w:ascii="Liberation Serif" w:hAnsi="Liberation Serif" w:cs="Times New Roman"/>
          <w:b/>
          <w:sz w:val="28"/>
          <w:szCs w:val="28"/>
        </w:rPr>
        <w:t xml:space="preserve">информации </w:t>
      </w:r>
      <w:r w:rsidR="003618FA" w:rsidRPr="00480879">
        <w:rPr>
          <w:rFonts w:ascii="Liberation Serif" w:hAnsi="Liberation Serif" w:cs="Times New Roman"/>
          <w:b/>
          <w:sz w:val="28"/>
          <w:szCs w:val="28"/>
        </w:rPr>
        <w:t xml:space="preserve">в медицинской организации </w:t>
      </w:r>
    </w:p>
    <w:p w:rsidR="009B29B5" w:rsidRDefault="003618FA" w:rsidP="009B29B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t xml:space="preserve">На информационных стендах </w:t>
      </w:r>
      <w:r w:rsidR="000161E7" w:rsidRPr="00480879">
        <w:rPr>
          <w:rFonts w:ascii="Liberation Serif" w:hAnsi="Liberation Serif" w:cs="Times New Roman"/>
          <w:sz w:val="28"/>
          <w:szCs w:val="28"/>
        </w:rPr>
        <w:t xml:space="preserve">должна быть </w:t>
      </w:r>
      <w:r w:rsidRPr="00480879">
        <w:rPr>
          <w:rFonts w:ascii="Liberation Serif" w:hAnsi="Liberation Serif" w:cs="Times New Roman"/>
          <w:sz w:val="28"/>
          <w:szCs w:val="28"/>
        </w:rPr>
        <w:t>размещена следующая информация:</w:t>
      </w:r>
    </w:p>
    <w:p w:rsidR="003618FA" w:rsidRDefault="003618FA" w:rsidP="009B29B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t>- копия лицензии медицинской организации;</w:t>
      </w:r>
    </w:p>
    <w:p w:rsidR="009B29B5" w:rsidRPr="00480879" w:rsidRDefault="009B29B5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480879">
        <w:rPr>
          <w:rFonts w:ascii="Liberation Serif" w:hAnsi="Liberation Serif" w:cs="Times New Roman"/>
          <w:sz w:val="28"/>
          <w:szCs w:val="28"/>
        </w:rPr>
        <w:t xml:space="preserve">виды медицинской помощи, </w:t>
      </w:r>
      <w:proofErr w:type="gramStart"/>
      <w:r w:rsidRPr="00480879">
        <w:rPr>
          <w:rFonts w:ascii="Liberation Serif" w:hAnsi="Liberation Serif" w:cs="Times New Roman"/>
          <w:sz w:val="28"/>
          <w:szCs w:val="28"/>
        </w:rPr>
        <w:t>оказываемых</w:t>
      </w:r>
      <w:proofErr w:type="gramEnd"/>
      <w:r w:rsidRPr="00480879">
        <w:rPr>
          <w:rFonts w:ascii="Liberation Serif" w:hAnsi="Liberation Serif" w:cs="Times New Roman"/>
          <w:sz w:val="28"/>
          <w:szCs w:val="28"/>
        </w:rPr>
        <w:t xml:space="preserve"> данной медицинской организацией;</w:t>
      </w:r>
    </w:p>
    <w:p w:rsidR="009B29B5" w:rsidRPr="00480879" w:rsidRDefault="009B29B5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t>- режим работы медицинской организации;</w:t>
      </w:r>
    </w:p>
    <w:p w:rsidR="003618FA" w:rsidRDefault="003618FA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t>-контактные телефоны организаций, занимающихся защитой прав застрахованных;</w:t>
      </w:r>
    </w:p>
    <w:p w:rsidR="009B29B5" w:rsidRDefault="009B29B5" w:rsidP="009B29B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t>- информация о врачах, об уровне их образования и к</w:t>
      </w:r>
      <w:r>
        <w:rPr>
          <w:rFonts w:ascii="Liberation Serif" w:hAnsi="Liberation Serif" w:cs="Times New Roman"/>
          <w:sz w:val="28"/>
          <w:szCs w:val="28"/>
        </w:rPr>
        <w:t>валификации;</w:t>
      </w:r>
    </w:p>
    <w:p w:rsidR="009B29B5" w:rsidRPr="00480879" w:rsidRDefault="009B29B5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bidi="ru-RU"/>
        </w:rPr>
        <w:t>-</w:t>
      </w:r>
      <w:r>
        <w:rPr>
          <w:rFonts w:ascii="Liberation Serif" w:hAnsi="Liberation Serif" w:cs="Times New Roman"/>
          <w:sz w:val="28"/>
          <w:szCs w:val="28"/>
          <w:lang w:bidi="ru-RU"/>
        </w:rPr>
        <w:t>н</w:t>
      </w:r>
      <w:r w:rsidRPr="0084473A">
        <w:rPr>
          <w:rFonts w:ascii="Liberation Serif" w:hAnsi="Liberation Serif" w:cs="Times New Roman"/>
          <w:sz w:val="28"/>
          <w:szCs w:val="28"/>
          <w:lang w:bidi="ru-RU"/>
        </w:rPr>
        <w:t xml:space="preserve">аличие контактной информации </w:t>
      </w:r>
      <w:proofErr w:type="gramStart"/>
      <w:r w:rsidRPr="0084473A">
        <w:rPr>
          <w:rFonts w:ascii="Liberation Serif" w:hAnsi="Liberation Serif" w:cs="Times New Roman"/>
          <w:sz w:val="28"/>
          <w:szCs w:val="28"/>
          <w:lang w:bidi="ru-RU"/>
        </w:rPr>
        <w:t>о</w:t>
      </w:r>
      <w:proofErr w:type="gramEnd"/>
      <w:r w:rsidRPr="0084473A">
        <w:rPr>
          <w:rFonts w:ascii="Liberation Serif" w:hAnsi="Liberation Serif" w:cs="Times New Roman"/>
          <w:sz w:val="28"/>
          <w:szCs w:val="28"/>
          <w:lang w:bidi="ru-RU"/>
        </w:rPr>
        <w:t xml:space="preserve"> всех страховых медицинских организациях, осуществляющих деятельность в сфере ОМС на территории Свердловской области</w:t>
      </w:r>
    </w:p>
    <w:p w:rsidR="003618FA" w:rsidRDefault="003618FA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80879">
        <w:rPr>
          <w:rFonts w:ascii="Liberation Serif" w:hAnsi="Liberation Serif" w:cs="Times New Roman"/>
          <w:sz w:val="28"/>
          <w:szCs w:val="28"/>
        </w:rPr>
        <w:t>- условия оказания медицинской помощи, установленные Территориальной программой государственных гарантий оказания гражданам РФ, проживающим в Свердловской области, бесп</w:t>
      </w:r>
      <w:r w:rsidR="000452F7" w:rsidRPr="00480879">
        <w:rPr>
          <w:rFonts w:ascii="Liberation Serif" w:hAnsi="Liberation Serif" w:cs="Times New Roman"/>
          <w:sz w:val="28"/>
          <w:szCs w:val="28"/>
        </w:rPr>
        <w:t>латной медицинской помощи на 202</w:t>
      </w:r>
      <w:r w:rsidR="009B29B5">
        <w:rPr>
          <w:rFonts w:ascii="Liberation Serif" w:hAnsi="Liberation Serif" w:cs="Times New Roman"/>
          <w:sz w:val="28"/>
          <w:szCs w:val="28"/>
        </w:rPr>
        <w:t>2</w:t>
      </w:r>
      <w:r w:rsidRPr="00480879">
        <w:rPr>
          <w:rFonts w:ascii="Liberation Serif" w:hAnsi="Liberation Serif" w:cs="Times New Roman"/>
          <w:sz w:val="28"/>
          <w:szCs w:val="28"/>
        </w:rPr>
        <w:t xml:space="preserve"> год</w:t>
      </w:r>
      <w:r w:rsidR="002111E9">
        <w:rPr>
          <w:rFonts w:ascii="Liberation Serif" w:hAnsi="Liberation Serif" w:cs="Times New Roman"/>
          <w:sz w:val="28"/>
          <w:szCs w:val="28"/>
        </w:rPr>
        <w:t xml:space="preserve"> (</w:t>
      </w:r>
      <w:r w:rsidR="002111E9" w:rsidRPr="009B29B5">
        <w:rPr>
          <w:rFonts w:ascii="Liberation Serif" w:hAnsi="Liberation Serif" w:cs="Times New Roman"/>
          <w:b/>
          <w:sz w:val="28"/>
          <w:szCs w:val="28"/>
        </w:rPr>
        <w:t>приложение № 4</w:t>
      </w:r>
      <w:r w:rsidR="002111E9">
        <w:rPr>
          <w:rFonts w:ascii="Liberation Serif" w:hAnsi="Liberation Serif" w:cs="Times New Roman"/>
          <w:sz w:val="28"/>
          <w:szCs w:val="28"/>
        </w:rPr>
        <w:t xml:space="preserve"> Территориальной программы  (</w:t>
      </w:r>
      <w:r w:rsidR="00CB2E9E" w:rsidRPr="00480879">
        <w:rPr>
          <w:rFonts w:ascii="Liberation Serif" w:hAnsi="Liberation Serif" w:cs="Times New Roman"/>
          <w:sz w:val="28"/>
          <w:szCs w:val="28"/>
        </w:rPr>
        <w:t>П</w:t>
      </w:r>
      <w:r w:rsidR="002111E9">
        <w:rPr>
          <w:rFonts w:ascii="Liberation Serif" w:hAnsi="Liberation Serif" w:cs="Times New Roman"/>
          <w:sz w:val="28"/>
          <w:szCs w:val="28"/>
        </w:rPr>
        <w:t xml:space="preserve">остановление Правительства Свердловской области </w:t>
      </w:r>
      <w:r w:rsidR="00CB2E9E" w:rsidRPr="00480879">
        <w:rPr>
          <w:rFonts w:ascii="Liberation Serif" w:hAnsi="Liberation Serif" w:cs="Times New Roman"/>
          <w:sz w:val="28"/>
          <w:szCs w:val="28"/>
        </w:rPr>
        <w:t xml:space="preserve"> от </w:t>
      </w:r>
      <w:r w:rsidR="009B29B5">
        <w:rPr>
          <w:rFonts w:ascii="Liberation Serif" w:hAnsi="Liberation Serif" w:cs="Times New Roman"/>
          <w:sz w:val="28"/>
          <w:szCs w:val="28"/>
        </w:rPr>
        <w:t>29</w:t>
      </w:r>
      <w:r w:rsidR="00CB2E9E" w:rsidRPr="00480879">
        <w:rPr>
          <w:rFonts w:ascii="Liberation Serif" w:hAnsi="Liberation Serif" w:cs="Times New Roman"/>
          <w:sz w:val="28"/>
          <w:szCs w:val="28"/>
        </w:rPr>
        <w:t>.12.202</w:t>
      </w:r>
      <w:r w:rsidR="009B29B5">
        <w:rPr>
          <w:rFonts w:ascii="Liberation Serif" w:hAnsi="Liberation Serif" w:cs="Times New Roman"/>
          <w:sz w:val="28"/>
          <w:szCs w:val="28"/>
        </w:rPr>
        <w:t>1</w:t>
      </w:r>
      <w:r w:rsidR="00CB2E9E" w:rsidRPr="00480879">
        <w:rPr>
          <w:rFonts w:ascii="Liberation Serif" w:hAnsi="Liberation Serif" w:cs="Times New Roman"/>
          <w:sz w:val="28"/>
          <w:szCs w:val="28"/>
        </w:rPr>
        <w:t xml:space="preserve">г. № </w:t>
      </w:r>
      <w:r w:rsidR="009B29B5">
        <w:rPr>
          <w:rFonts w:ascii="Liberation Serif" w:hAnsi="Liberation Serif" w:cs="Times New Roman"/>
          <w:sz w:val="28"/>
          <w:szCs w:val="28"/>
        </w:rPr>
        <w:t>995</w:t>
      </w:r>
      <w:r w:rsidR="00CB2E9E" w:rsidRPr="00480879">
        <w:rPr>
          <w:rFonts w:ascii="Liberation Serif" w:hAnsi="Liberation Serif" w:cs="Times New Roman"/>
          <w:sz w:val="28"/>
          <w:szCs w:val="28"/>
        </w:rPr>
        <w:t>-ПП</w:t>
      </w:r>
      <w:r w:rsidR="002111E9">
        <w:rPr>
          <w:rFonts w:ascii="Liberation Serif" w:hAnsi="Liberation Serif" w:cs="Times New Roman"/>
          <w:sz w:val="28"/>
          <w:szCs w:val="28"/>
        </w:rPr>
        <w:t xml:space="preserve"> «О Территориальной программе государственных гарантий бесплатного оказания гражданам медицинской помощи в Свердловской области на 202</w:t>
      </w:r>
      <w:r w:rsidR="009B29B5">
        <w:rPr>
          <w:rFonts w:ascii="Liberation Serif" w:hAnsi="Liberation Serif" w:cs="Times New Roman"/>
          <w:sz w:val="28"/>
          <w:szCs w:val="28"/>
        </w:rPr>
        <w:t xml:space="preserve">2 </w:t>
      </w:r>
      <w:r w:rsidR="002111E9">
        <w:rPr>
          <w:rFonts w:ascii="Liberation Serif" w:hAnsi="Liberation Serif" w:cs="Times New Roman"/>
          <w:sz w:val="28"/>
          <w:szCs w:val="28"/>
        </w:rPr>
        <w:t>г</w:t>
      </w:r>
      <w:r w:rsidR="009B29B5">
        <w:rPr>
          <w:rFonts w:ascii="Liberation Serif" w:hAnsi="Liberation Serif" w:cs="Times New Roman"/>
          <w:sz w:val="28"/>
          <w:szCs w:val="28"/>
        </w:rPr>
        <w:t>од</w:t>
      </w:r>
      <w:r w:rsidR="002111E9">
        <w:rPr>
          <w:rFonts w:ascii="Liberation Serif" w:hAnsi="Liberation Serif" w:cs="Times New Roman"/>
          <w:sz w:val="28"/>
          <w:szCs w:val="28"/>
        </w:rPr>
        <w:t xml:space="preserve"> и на плановый период 202</w:t>
      </w:r>
      <w:r w:rsidR="009B29B5">
        <w:rPr>
          <w:rFonts w:ascii="Liberation Serif" w:hAnsi="Liberation Serif" w:cs="Times New Roman"/>
          <w:sz w:val="28"/>
          <w:szCs w:val="28"/>
        </w:rPr>
        <w:t>3</w:t>
      </w:r>
      <w:r w:rsidR="002111E9">
        <w:rPr>
          <w:rFonts w:ascii="Liberation Serif" w:hAnsi="Liberation Serif" w:cs="Times New Roman"/>
          <w:sz w:val="28"/>
          <w:szCs w:val="28"/>
        </w:rPr>
        <w:t xml:space="preserve"> и 202</w:t>
      </w:r>
      <w:r w:rsidR="009B29B5">
        <w:rPr>
          <w:rFonts w:ascii="Liberation Serif" w:hAnsi="Liberation Serif" w:cs="Times New Roman"/>
          <w:sz w:val="28"/>
          <w:szCs w:val="28"/>
        </w:rPr>
        <w:t>4</w:t>
      </w:r>
      <w:r w:rsidR="002111E9">
        <w:rPr>
          <w:rFonts w:ascii="Liberation Serif" w:hAnsi="Liberation Serif" w:cs="Times New Roman"/>
          <w:sz w:val="28"/>
          <w:szCs w:val="28"/>
        </w:rPr>
        <w:t xml:space="preserve"> годов»)</w:t>
      </w:r>
      <w:r w:rsidR="00CB2E9E" w:rsidRPr="00480879">
        <w:rPr>
          <w:rFonts w:ascii="Liberation Serif" w:hAnsi="Liberation Serif" w:cs="Times New Roman"/>
          <w:sz w:val="28"/>
          <w:szCs w:val="28"/>
        </w:rPr>
        <w:t>)</w:t>
      </w:r>
      <w:r w:rsidRPr="00480879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9B29B5" w:rsidRDefault="009B29B5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- </w:t>
      </w:r>
      <w:bookmarkStart w:id="0" w:name="_GoBack"/>
      <w:bookmarkEnd w:id="0"/>
      <w:r w:rsidRPr="00480879">
        <w:rPr>
          <w:rFonts w:ascii="Liberation Serif" w:hAnsi="Liberation Serif" w:cs="Times New Roman"/>
          <w:sz w:val="28"/>
          <w:szCs w:val="28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 (</w:t>
      </w:r>
      <w:r w:rsidRPr="009B29B5">
        <w:rPr>
          <w:rFonts w:ascii="Liberation Serif" w:hAnsi="Liberation Serif" w:cs="Times New Roman"/>
          <w:b/>
          <w:sz w:val="28"/>
          <w:szCs w:val="28"/>
        </w:rPr>
        <w:t>приложение № 5</w:t>
      </w:r>
      <w:r w:rsidRPr="00480879">
        <w:rPr>
          <w:rFonts w:ascii="Liberation Serif" w:hAnsi="Liberation Serif" w:cs="Times New Roman"/>
          <w:sz w:val="28"/>
          <w:szCs w:val="28"/>
        </w:rPr>
        <w:t xml:space="preserve"> </w:t>
      </w:r>
      <w:r w:rsidRPr="002111E9">
        <w:rPr>
          <w:rFonts w:ascii="Liberation Serif" w:hAnsi="Liberation Serif" w:cs="Times New Roman"/>
          <w:sz w:val="28"/>
          <w:szCs w:val="28"/>
        </w:rPr>
        <w:t>Территориальной программы  (</w:t>
      </w:r>
      <w:r w:rsidRPr="00480879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>остановление Правительства Свердловской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области </w:t>
      </w:r>
      <w:r w:rsidRPr="00480879">
        <w:rPr>
          <w:rFonts w:ascii="Liberation Serif" w:hAnsi="Liberation Serif" w:cs="Times New Roman"/>
          <w:sz w:val="28"/>
          <w:szCs w:val="28"/>
        </w:rPr>
        <w:t xml:space="preserve"> от </w:t>
      </w:r>
      <w:r>
        <w:rPr>
          <w:rFonts w:ascii="Liberation Serif" w:hAnsi="Liberation Serif" w:cs="Times New Roman"/>
          <w:sz w:val="28"/>
          <w:szCs w:val="28"/>
        </w:rPr>
        <w:t>29</w:t>
      </w:r>
      <w:r w:rsidRPr="00480879">
        <w:rPr>
          <w:rFonts w:ascii="Liberation Serif" w:hAnsi="Liberation Serif" w:cs="Times New Roman"/>
          <w:sz w:val="28"/>
          <w:szCs w:val="28"/>
        </w:rPr>
        <w:t>.12.202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480879">
        <w:rPr>
          <w:rFonts w:ascii="Liberation Serif" w:hAnsi="Liberation Serif" w:cs="Times New Roman"/>
          <w:sz w:val="28"/>
          <w:szCs w:val="28"/>
        </w:rPr>
        <w:t xml:space="preserve">г. № </w:t>
      </w:r>
      <w:r>
        <w:rPr>
          <w:rFonts w:ascii="Liberation Serif" w:hAnsi="Liberation Serif" w:cs="Times New Roman"/>
          <w:sz w:val="28"/>
          <w:szCs w:val="28"/>
        </w:rPr>
        <w:t>995</w:t>
      </w:r>
      <w:r w:rsidRPr="00480879">
        <w:rPr>
          <w:rFonts w:ascii="Liberation Serif" w:hAnsi="Liberation Serif" w:cs="Times New Roman"/>
          <w:sz w:val="28"/>
          <w:szCs w:val="28"/>
        </w:rPr>
        <w:t>-ПП</w:t>
      </w:r>
      <w:r>
        <w:rPr>
          <w:rFonts w:ascii="Liberation Serif" w:hAnsi="Liberation Serif" w:cs="Times New Roman"/>
          <w:sz w:val="28"/>
          <w:szCs w:val="28"/>
        </w:rPr>
        <w:t xml:space="preserve"> «О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годов»</w:t>
      </w:r>
      <w:r w:rsidRPr="002111E9">
        <w:rPr>
          <w:rFonts w:ascii="Liberation Serif" w:hAnsi="Liberation Serif" w:cs="Times New Roman"/>
          <w:sz w:val="28"/>
          <w:szCs w:val="28"/>
        </w:rPr>
        <w:t>));</w:t>
      </w:r>
      <w:proofErr w:type="gramEnd"/>
    </w:p>
    <w:p w:rsidR="009B29B5" w:rsidRDefault="009B29B5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t>- показатели доступности и качества медицинской помощи, утвержденные  Территориальной программой на 202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480879">
        <w:rPr>
          <w:rFonts w:ascii="Liberation Serif" w:hAnsi="Liberation Serif" w:cs="Times New Roman"/>
          <w:sz w:val="28"/>
          <w:szCs w:val="28"/>
        </w:rPr>
        <w:t xml:space="preserve">год (приложение № 6 </w:t>
      </w:r>
      <w:r w:rsidRPr="002111E9">
        <w:rPr>
          <w:rFonts w:ascii="Liberation Serif" w:hAnsi="Liberation Serif" w:cs="Times New Roman"/>
          <w:sz w:val="28"/>
          <w:szCs w:val="28"/>
        </w:rPr>
        <w:t>Территориальной программы  (</w:t>
      </w:r>
      <w:r w:rsidRPr="00480879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 xml:space="preserve">остановление Правительства Свердловской области </w:t>
      </w:r>
      <w:r w:rsidRPr="00480879">
        <w:rPr>
          <w:rFonts w:ascii="Liberation Serif" w:hAnsi="Liberation Serif" w:cs="Times New Roman"/>
          <w:sz w:val="28"/>
          <w:szCs w:val="28"/>
        </w:rPr>
        <w:t xml:space="preserve"> от </w:t>
      </w:r>
      <w:r>
        <w:rPr>
          <w:rFonts w:ascii="Liberation Serif" w:hAnsi="Liberation Serif" w:cs="Times New Roman"/>
          <w:sz w:val="28"/>
          <w:szCs w:val="28"/>
        </w:rPr>
        <w:t>29</w:t>
      </w:r>
      <w:r w:rsidRPr="00480879">
        <w:rPr>
          <w:rFonts w:ascii="Liberation Serif" w:hAnsi="Liberation Serif" w:cs="Times New Roman"/>
          <w:sz w:val="28"/>
          <w:szCs w:val="28"/>
        </w:rPr>
        <w:t>.12.202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480879">
        <w:rPr>
          <w:rFonts w:ascii="Liberation Serif" w:hAnsi="Liberation Serif" w:cs="Times New Roman"/>
          <w:sz w:val="28"/>
          <w:szCs w:val="28"/>
        </w:rPr>
        <w:t xml:space="preserve">г. № </w:t>
      </w:r>
      <w:r>
        <w:rPr>
          <w:rFonts w:ascii="Liberation Serif" w:hAnsi="Liberation Serif" w:cs="Times New Roman"/>
          <w:sz w:val="28"/>
          <w:szCs w:val="28"/>
        </w:rPr>
        <w:t>995</w:t>
      </w:r>
      <w:r w:rsidRPr="00480879">
        <w:rPr>
          <w:rFonts w:ascii="Liberation Serif" w:hAnsi="Liberation Serif" w:cs="Times New Roman"/>
          <w:sz w:val="28"/>
          <w:szCs w:val="28"/>
        </w:rPr>
        <w:t>-ПП</w:t>
      </w:r>
      <w:r>
        <w:rPr>
          <w:rFonts w:ascii="Liberation Serif" w:hAnsi="Liberation Serif" w:cs="Times New Roman"/>
          <w:sz w:val="28"/>
          <w:szCs w:val="28"/>
        </w:rPr>
        <w:t xml:space="preserve"> «О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годов»</w:t>
      </w:r>
      <w:r w:rsidRPr="002111E9">
        <w:rPr>
          <w:rFonts w:ascii="Liberation Serif" w:hAnsi="Liberation Serif" w:cs="Times New Roman"/>
          <w:sz w:val="28"/>
          <w:szCs w:val="28"/>
        </w:rPr>
        <w:t>));</w:t>
      </w:r>
    </w:p>
    <w:p w:rsidR="009B29B5" w:rsidRPr="00480879" w:rsidRDefault="009B29B5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lastRenderedPageBreak/>
        <w:t>Наличие на официальном сайте и стендах медицинской организации информации о показателях доступности и качества медицинской помощи в соответствии с целевыми значениями критериев, утвержденными в Территориальной программе:</w:t>
      </w:r>
    </w:p>
    <w:p w:rsidR="009B29B5" w:rsidRPr="00480879" w:rsidRDefault="009B29B5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t>1) наличие фактических показателей, которые формируются по результатам официальной отчетности медицинской помощи на основании перечня критериев и их целевых знаний,  установленных Территориальной программой государственных гарантий бесплатного оказания гражданам медицинской помощи на текущий год;</w:t>
      </w:r>
    </w:p>
    <w:p w:rsidR="009B29B5" w:rsidRPr="00480879" w:rsidRDefault="009B29B5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t>2) индивидуальность перечня размещенных критериев, зависящего от видов, форм и условий предоставления медицинской помощи в конкретной медицинской организации;</w:t>
      </w:r>
    </w:p>
    <w:p w:rsidR="009B29B5" w:rsidRDefault="009B29B5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80879">
        <w:rPr>
          <w:rFonts w:ascii="Liberation Serif" w:hAnsi="Liberation Serif" w:cs="Times New Roman"/>
          <w:sz w:val="28"/>
          <w:szCs w:val="28"/>
        </w:rPr>
        <w:t>3) актуальность показателей в зависимости от периода проведения проверки: в первом квартале текущего год</w:t>
      </w:r>
      <w:proofErr w:type="gramStart"/>
      <w:r w:rsidRPr="00480879">
        <w:rPr>
          <w:rFonts w:ascii="Liberation Serif" w:hAnsi="Liberation Serif" w:cs="Times New Roman"/>
          <w:sz w:val="28"/>
          <w:szCs w:val="28"/>
        </w:rPr>
        <w:t>а-</w:t>
      </w:r>
      <w:proofErr w:type="gramEnd"/>
      <w:r w:rsidRPr="00480879">
        <w:rPr>
          <w:rFonts w:ascii="Liberation Serif" w:hAnsi="Liberation Serif" w:cs="Times New Roman"/>
          <w:sz w:val="28"/>
          <w:szCs w:val="28"/>
        </w:rPr>
        <w:t xml:space="preserve"> показатели, достигнутые медицинской организацией в последнем отчетном периоде предыдущего года; во втором, третье и четвертом квартале – показатели, достигнутые за отчетный период текущего года. </w:t>
      </w:r>
    </w:p>
    <w:p w:rsidR="003618FA" w:rsidRPr="00480879" w:rsidRDefault="003618FA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80879">
        <w:rPr>
          <w:rFonts w:ascii="Liberation Serif" w:hAnsi="Liberation Serif" w:cs="Times New Roman"/>
          <w:sz w:val="28"/>
          <w:szCs w:val="28"/>
        </w:rPr>
        <w:t>- перечень жизненно необходимых и важнейших лекарственных препаратов, применяемых при оказании стационарной медицинской помощи, а также скорой и неотложной помощи бесплатно</w:t>
      </w:r>
      <w:r w:rsidR="000161E7" w:rsidRPr="00480879">
        <w:rPr>
          <w:rFonts w:ascii="Liberation Serif" w:hAnsi="Liberation Serif" w:cs="Times New Roman"/>
          <w:sz w:val="28"/>
          <w:szCs w:val="28"/>
        </w:rPr>
        <w:t xml:space="preserve"> на 20</w:t>
      </w:r>
      <w:r w:rsidR="00FB4593" w:rsidRPr="00480879">
        <w:rPr>
          <w:rFonts w:ascii="Liberation Serif" w:hAnsi="Liberation Serif" w:cs="Times New Roman"/>
          <w:sz w:val="28"/>
          <w:szCs w:val="28"/>
        </w:rPr>
        <w:t>2</w:t>
      </w:r>
      <w:r w:rsidR="009B29B5">
        <w:rPr>
          <w:rFonts w:ascii="Liberation Serif" w:hAnsi="Liberation Serif" w:cs="Times New Roman"/>
          <w:sz w:val="28"/>
          <w:szCs w:val="28"/>
        </w:rPr>
        <w:t>2</w:t>
      </w:r>
      <w:r w:rsidR="000161E7" w:rsidRPr="00480879">
        <w:rPr>
          <w:rFonts w:ascii="Liberation Serif" w:hAnsi="Liberation Serif" w:cs="Times New Roman"/>
          <w:sz w:val="28"/>
          <w:szCs w:val="28"/>
        </w:rPr>
        <w:t>г.</w:t>
      </w:r>
      <w:r w:rsidR="00FB4593" w:rsidRPr="00480879">
        <w:rPr>
          <w:rFonts w:ascii="Liberation Serif" w:hAnsi="Liberation Serif" w:cs="Times New Roman"/>
          <w:sz w:val="28"/>
          <w:szCs w:val="28"/>
        </w:rPr>
        <w:t xml:space="preserve"> (распоряжение Правительства РФ от 12.10.2019г. № 2406-р</w:t>
      </w:r>
      <w:r w:rsidR="003F7973" w:rsidRPr="00480879">
        <w:rPr>
          <w:rFonts w:ascii="Liberation Serif" w:hAnsi="Liberation Serif" w:cs="Times New Roman"/>
          <w:sz w:val="28"/>
          <w:szCs w:val="28"/>
        </w:rPr>
        <w:t xml:space="preserve"> </w:t>
      </w:r>
      <w:r w:rsidR="00FB4593" w:rsidRPr="00480879">
        <w:rPr>
          <w:rFonts w:ascii="Liberation Serif" w:hAnsi="Liberation Serif"/>
          <w:sz w:val="28"/>
          <w:szCs w:val="28"/>
        </w:rPr>
        <w:t xml:space="preserve">(в ред. распоряжений Правительства РФ от 26.04.2020 </w:t>
      </w:r>
      <w:hyperlink r:id="rId5" w:history="1">
        <w:r w:rsidR="00FB4593" w:rsidRPr="00480879">
          <w:rPr>
            <w:rFonts w:ascii="Liberation Serif" w:hAnsi="Liberation Serif"/>
            <w:sz w:val="28"/>
            <w:szCs w:val="28"/>
          </w:rPr>
          <w:t>N 1142-р</w:t>
        </w:r>
      </w:hyperlink>
      <w:r w:rsidR="00FB4593" w:rsidRPr="00480879">
        <w:rPr>
          <w:rFonts w:ascii="Liberation Serif" w:hAnsi="Liberation Serif"/>
          <w:sz w:val="28"/>
          <w:szCs w:val="28"/>
        </w:rPr>
        <w:t>,</w:t>
      </w:r>
      <w:r w:rsidR="003F7973" w:rsidRPr="00480879">
        <w:rPr>
          <w:rFonts w:ascii="Liberation Serif" w:hAnsi="Liberation Serif"/>
          <w:sz w:val="28"/>
          <w:szCs w:val="28"/>
        </w:rPr>
        <w:t xml:space="preserve"> </w:t>
      </w:r>
      <w:r w:rsidR="00FB4593" w:rsidRPr="00480879">
        <w:rPr>
          <w:rFonts w:ascii="Liberation Serif" w:hAnsi="Liberation Serif"/>
          <w:sz w:val="28"/>
          <w:szCs w:val="28"/>
        </w:rPr>
        <w:t xml:space="preserve">от 12.10.2020 </w:t>
      </w:r>
      <w:hyperlink r:id="rId6" w:history="1">
        <w:r w:rsidR="00FB4593" w:rsidRPr="00480879">
          <w:rPr>
            <w:rFonts w:ascii="Liberation Serif" w:hAnsi="Liberation Serif"/>
            <w:sz w:val="28"/>
            <w:szCs w:val="28"/>
          </w:rPr>
          <w:t>N 2626-р</w:t>
        </w:r>
      </w:hyperlink>
      <w:r w:rsidR="00FB4593" w:rsidRPr="00480879">
        <w:rPr>
          <w:rFonts w:ascii="Liberation Serif" w:hAnsi="Liberation Serif"/>
          <w:sz w:val="28"/>
          <w:szCs w:val="28"/>
        </w:rPr>
        <w:t xml:space="preserve">, от 23.11.2020 </w:t>
      </w:r>
      <w:hyperlink r:id="rId7" w:history="1">
        <w:r w:rsidR="00FB4593" w:rsidRPr="00480879">
          <w:rPr>
            <w:rFonts w:ascii="Liberation Serif" w:hAnsi="Liberation Serif"/>
            <w:sz w:val="28"/>
            <w:szCs w:val="28"/>
          </w:rPr>
          <w:t>N 3073-р</w:t>
        </w:r>
      </w:hyperlink>
      <w:r w:rsidR="009B29B5">
        <w:rPr>
          <w:rFonts w:ascii="Liberation Serif" w:hAnsi="Liberation Serif"/>
          <w:sz w:val="28"/>
          <w:szCs w:val="28"/>
        </w:rPr>
        <w:t>, от 23.12.2021 № 3781-р</w:t>
      </w:r>
      <w:r w:rsidR="00FB4593" w:rsidRPr="00480879">
        <w:rPr>
          <w:rFonts w:ascii="Liberation Serif" w:hAnsi="Liberation Serif"/>
          <w:sz w:val="28"/>
          <w:szCs w:val="28"/>
        </w:rPr>
        <w:t>)</w:t>
      </w:r>
      <w:r w:rsidR="009B29B5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20096C" w:rsidRDefault="0020096C" w:rsidP="009B29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161E7" w:rsidRPr="003F7973" w:rsidRDefault="000161E7" w:rsidP="009B29B5">
      <w:pPr>
        <w:spacing w:after="0" w:line="240" w:lineRule="auto"/>
        <w:rPr>
          <w:rFonts w:ascii="Liberation Serif" w:hAnsi="Liberation Serif"/>
        </w:rPr>
      </w:pPr>
      <w:r w:rsidRPr="00480879">
        <w:rPr>
          <w:rFonts w:ascii="Liberation Serif" w:hAnsi="Liberation Serif" w:cs="Times New Roman"/>
          <w:sz w:val="28"/>
          <w:szCs w:val="28"/>
        </w:rPr>
        <w:t>Вся, размещенная на стенде, информация должна быть актуальна на момент проверки.</w:t>
      </w:r>
    </w:p>
    <w:sectPr w:rsidR="000161E7" w:rsidRPr="003F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FA"/>
    <w:rsid w:val="000161E7"/>
    <w:rsid w:val="00027659"/>
    <w:rsid w:val="000452F7"/>
    <w:rsid w:val="00072974"/>
    <w:rsid w:val="0020096C"/>
    <w:rsid w:val="002111E9"/>
    <w:rsid w:val="00342875"/>
    <w:rsid w:val="003618FA"/>
    <w:rsid w:val="003F7973"/>
    <w:rsid w:val="0044017F"/>
    <w:rsid w:val="00480879"/>
    <w:rsid w:val="00695C7E"/>
    <w:rsid w:val="007D6336"/>
    <w:rsid w:val="0084473A"/>
    <w:rsid w:val="009B29B5"/>
    <w:rsid w:val="009E05AC"/>
    <w:rsid w:val="00CB2E9E"/>
    <w:rsid w:val="00D01E92"/>
    <w:rsid w:val="00ED30E3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E92"/>
    <w:pPr>
      <w:ind w:left="720"/>
      <w:contextualSpacing/>
    </w:pPr>
  </w:style>
  <w:style w:type="paragraph" w:customStyle="1" w:styleId="ConsPlusNormal">
    <w:name w:val="ConsPlusNormal"/>
    <w:rsid w:val="00FB4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E92"/>
    <w:pPr>
      <w:ind w:left="720"/>
      <w:contextualSpacing/>
    </w:pPr>
  </w:style>
  <w:style w:type="paragraph" w:customStyle="1" w:styleId="ConsPlusNormal">
    <w:name w:val="ConsPlusNormal"/>
    <w:rsid w:val="00FB4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A23C723B241C8B463F7C1AC0CBC26A98E851E6F0E6426F6426B93FD61441C87044F884BB6ACDF4A3127548877A87639E0B7234F3BABDFj4X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A23C723B241C8B463F7C1AC0CBC26A98E8818690E6426F6426B93FD61441C87044F884BB6ACDF4A3127548877A87639E0B7234F3BABDFj4XCE" TargetMode="External"/><Relationship Id="rId5" Type="http://schemas.openxmlformats.org/officeDocument/2006/relationships/hyperlink" Target="consultantplus://offline/ref=310A23C723B241C8B463F7C1AC0CBC26A98D8C1C68016426F6426B93FD61441C87044F884BB6ACDF4A3127548877A87639E0B7234F3BABDFj4X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Уторова</cp:lastModifiedBy>
  <cp:revision>17</cp:revision>
  <cp:lastPrinted>2018-01-09T06:14:00Z</cp:lastPrinted>
  <dcterms:created xsi:type="dcterms:W3CDTF">2018-01-09T05:46:00Z</dcterms:created>
  <dcterms:modified xsi:type="dcterms:W3CDTF">2022-01-12T03:44:00Z</dcterms:modified>
</cp:coreProperties>
</file>